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74D28" w14:textId="77777777" w:rsidR="00930681" w:rsidRDefault="00930681" w:rsidP="00373B5C">
      <w:pPr>
        <w:pStyle w:val="Normlnweb"/>
        <w:jc w:val="center"/>
        <w:rPr>
          <w:rFonts w:ascii="Verdana" w:hAnsi="Verdana"/>
          <w:b/>
        </w:rPr>
      </w:pPr>
    </w:p>
    <w:p w14:paraId="661201F3" w14:textId="40B32C4D" w:rsidR="00373B5C" w:rsidRPr="00EE142D" w:rsidRDefault="00373B5C" w:rsidP="00373B5C">
      <w:pPr>
        <w:pStyle w:val="Normlnweb"/>
        <w:jc w:val="center"/>
        <w:rPr>
          <w:rFonts w:ascii="Verdana" w:hAnsi="Verdana"/>
          <w:b/>
        </w:rPr>
      </w:pPr>
      <w:r w:rsidRPr="00EE142D">
        <w:rPr>
          <w:rFonts w:ascii="Verdana" w:hAnsi="Verdana"/>
          <w:b/>
        </w:rPr>
        <w:t>ROZHODNUTÍ</w:t>
      </w:r>
    </w:p>
    <w:p w14:paraId="5BE1C754" w14:textId="0A65DE99" w:rsidR="00373B5C" w:rsidRPr="00EE142D" w:rsidRDefault="00373B5C" w:rsidP="00373B5C">
      <w:pPr>
        <w:pStyle w:val="Normlnweb"/>
        <w:jc w:val="center"/>
        <w:rPr>
          <w:rFonts w:ascii="Verdana" w:hAnsi="Verdana"/>
          <w:b/>
          <w:sz w:val="22"/>
          <w:szCs w:val="22"/>
        </w:rPr>
      </w:pPr>
      <w:r w:rsidRPr="00EE142D">
        <w:rPr>
          <w:rFonts w:ascii="Verdana" w:hAnsi="Verdana"/>
          <w:b/>
          <w:sz w:val="22"/>
          <w:szCs w:val="22"/>
        </w:rPr>
        <w:t xml:space="preserve">o </w:t>
      </w:r>
      <w:r w:rsidR="00930681">
        <w:rPr>
          <w:rFonts w:ascii="Verdana" w:hAnsi="Verdana"/>
          <w:b/>
          <w:sz w:val="22"/>
          <w:szCs w:val="22"/>
        </w:rPr>
        <w:t>odkladu povinné školní docházky</w:t>
      </w:r>
    </w:p>
    <w:p w14:paraId="7FA8CB9C" w14:textId="37CC3F5C" w:rsidR="00373B5C" w:rsidRDefault="00930681" w:rsidP="00FA5462">
      <w:r w:rsidRPr="00930681">
        <w:t xml:space="preserve">Základní škola, jejíž činnost vykonává Základní škola národního umělce Petra Bezruče, Frýdek-Místek, tř. T. G. Masaryka 454 rozhodla svým ředitelem podle ustanovení § 37 odst. 1 a § 164 odst. 1 písm. a) </w:t>
      </w:r>
      <w:proofErr w:type="gramStart"/>
      <w:r w:rsidRPr="00930681">
        <w:t>zákona  č.</w:t>
      </w:r>
      <w:proofErr w:type="gramEnd"/>
      <w:r w:rsidRPr="00930681">
        <w:t xml:space="preserve"> 561/2004 Sb., o předškolním, základním, středním, vyšším odborném a jiném vzdělávání (školský zákon), v platném znění a v souladu se zákonem č. 500/2004 Sb., správní řád, takto:</w:t>
      </w:r>
    </w:p>
    <w:p w14:paraId="099827AC" w14:textId="062DCC76" w:rsidR="00373B5C" w:rsidRPr="00373B5C" w:rsidRDefault="00373B5C" w:rsidP="00373B5C">
      <w:pPr>
        <w:pStyle w:val="Normlnweb"/>
        <w:jc w:val="center"/>
        <w:rPr>
          <w:rFonts w:ascii="Verdana" w:hAnsi="Verdana"/>
          <w:b/>
          <w:sz w:val="20"/>
          <w:szCs w:val="20"/>
        </w:rPr>
      </w:pPr>
      <w:r w:rsidRPr="00373B5C">
        <w:rPr>
          <w:rFonts w:ascii="Verdana" w:hAnsi="Verdana"/>
          <w:b/>
          <w:sz w:val="20"/>
          <w:szCs w:val="20"/>
        </w:rPr>
        <w:t xml:space="preserve">vyhovuje žádosti o </w:t>
      </w:r>
      <w:r w:rsidR="00930681">
        <w:rPr>
          <w:rFonts w:ascii="Verdana" w:hAnsi="Verdana"/>
          <w:b/>
          <w:sz w:val="20"/>
          <w:szCs w:val="20"/>
        </w:rPr>
        <w:t>odkladu povinné školní docházky</w:t>
      </w:r>
    </w:p>
    <w:p w14:paraId="764A9601" w14:textId="4EBA313B" w:rsidR="00373B5C" w:rsidRDefault="00930681" w:rsidP="00FA5462">
      <w:pPr>
        <w:rPr>
          <w:b/>
        </w:rPr>
        <w:sectPr w:rsidR="00373B5C" w:rsidSect="00EE142D">
          <w:head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>o jeden školní rok</w:t>
      </w:r>
      <w:r w:rsidR="00373B5C" w:rsidRPr="00373B5C">
        <w:t xml:space="preserve"> </w:t>
      </w:r>
      <w:r w:rsidR="008676D0">
        <w:t>žadatelům</w:t>
      </w:r>
      <w:r w:rsidR="00373B5C" w:rsidRPr="00373B5C">
        <w:t xml:space="preserve"> s těmito registračními čísly:</w:t>
      </w:r>
      <w:r w:rsidR="00373B5C" w:rsidRPr="00373B5C">
        <w:tab/>
      </w:r>
      <w:r w:rsidR="00EE142D">
        <w:rPr>
          <w:b/>
        </w:rPr>
        <w:tab/>
      </w:r>
      <w:r w:rsidR="00EE142D">
        <w:rPr>
          <w:b/>
        </w:rPr>
        <w:tab/>
      </w:r>
      <w:r w:rsidR="00EE142D">
        <w:rPr>
          <w:b/>
        </w:rPr>
        <w:tab/>
      </w:r>
      <w:r w:rsidR="00373B5C" w:rsidRPr="00373B5C">
        <w:rPr>
          <w:b/>
        </w:rPr>
        <w:tab/>
      </w:r>
      <w:r w:rsidR="00373B5C" w:rsidRPr="00373B5C">
        <w:rPr>
          <w:b/>
        </w:rPr>
        <w:tab/>
      </w:r>
    </w:p>
    <w:tbl>
      <w:tblPr>
        <w:tblStyle w:val="Mkatabulky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35"/>
      </w:tblGrid>
      <w:tr w:rsidR="00373B5C" w:rsidRPr="00373B5C" w14:paraId="32654631" w14:textId="77777777" w:rsidTr="005614BE">
        <w:trPr>
          <w:trHeight w:val="547"/>
        </w:trPr>
        <w:tc>
          <w:tcPr>
            <w:tcW w:w="1843" w:type="dxa"/>
            <w:shd w:val="clear" w:color="auto" w:fill="FFFF00"/>
          </w:tcPr>
          <w:p w14:paraId="2669991A" w14:textId="77777777" w:rsidR="002C0E69" w:rsidRPr="00373B5C" w:rsidRDefault="002C0E69" w:rsidP="005614BE">
            <w:pPr>
              <w:jc w:val="center"/>
              <w:rPr>
                <w:b/>
                <w:color w:val="000000" w:themeColor="text1"/>
              </w:rPr>
            </w:pPr>
            <w:r w:rsidRPr="00373B5C">
              <w:rPr>
                <w:b/>
                <w:color w:val="000000" w:themeColor="text1"/>
              </w:rPr>
              <w:t>Registrační číslo</w:t>
            </w:r>
          </w:p>
        </w:tc>
        <w:tc>
          <w:tcPr>
            <w:tcW w:w="2835" w:type="dxa"/>
            <w:shd w:val="clear" w:color="auto" w:fill="FFFF00"/>
          </w:tcPr>
          <w:p w14:paraId="3C235449" w14:textId="77777777" w:rsidR="002C0E69" w:rsidRPr="00373B5C" w:rsidRDefault="00842069" w:rsidP="005614BE">
            <w:pPr>
              <w:jc w:val="center"/>
              <w:rPr>
                <w:b/>
                <w:color w:val="000000" w:themeColor="text1"/>
              </w:rPr>
            </w:pPr>
            <w:r w:rsidRPr="00373B5C">
              <w:rPr>
                <w:b/>
                <w:color w:val="000000" w:themeColor="text1"/>
              </w:rPr>
              <w:t>R</w:t>
            </w:r>
            <w:r w:rsidR="002C0E69" w:rsidRPr="00373B5C">
              <w:rPr>
                <w:b/>
                <w:color w:val="000000" w:themeColor="text1"/>
              </w:rPr>
              <w:t>ozhodnutí</w:t>
            </w:r>
          </w:p>
        </w:tc>
      </w:tr>
      <w:tr w:rsidR="002C0E69" w:rsidRPr="003258D8" w14:paraId="75B57D4B" w14:textId="77777777" w:rsidTr="005614BE">
        <w:trPr>
          <w:trHeight w:val="279"/>
        </w:trPr>
        <w:tc>
          <w:tcPr>
            <w:tcW w:w="1843" w:type="dxa"/>
            <w:shd w:val="clear" w:color="auto" w:fill="FFFFFF" w:themeFill="background1"/>
          </w:tcPr>
          <w:p w14:paraId="72429F30" w14:textId="54F1FEEE" w:rsidR="002C0E69" w:rsidRPr="00930681" w:rsidRDefault="005614BE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O-2019-001</w:t>
            </w:r>
          </w:p>
        </w:tc>
        <w:tc>
          <w:tcPr>
            <w:tcW w:w="2835" w:type="dxa"/>
            <w:shd w:val="clear" w:color="auto" w:fill="FFFFFF" w:themeFill="background1"/>
          </w:tcPr>
          <w:p w14:paraId="00E1E908" w14:textId="296E4BB8" w:rsidR="002C0E69" w:rsidRPr="00930681" w:rsidRDefault="005614BE" w:rsidP="000C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správní řízení </w:t>
            </w:r>
            <w:r w:rsidR="000C1426">
              <w:rPr>
                <w:sz w:val="20"/>
                <w:szCs w:val="20"/>
              </w:rPr>
              <w:t>probíhá</w:t>
            </w:r>
          </w:p>
        </w:tc>
      </w:tr>
      <w:tr w:rsidR="005614BE" w:rsidRPr="003258D8" w14:paraId="07134A7B" w14:textId="77777777" w:rsidTr="005614BE">
        <w:trPr>
          <w:trHeight w:val="279"/>
        </w:trPr>
        <w:tc>
          <w:tcPr>
            <w:tcW w:w="1843" w:type="dxa"/>
            <w:shd w:val="clear" w:color="auto" w:fill="FFFFFF" w:themeFill="background1"/>
          </w:tcPr>
          <w:p w14:paraId="4E949896" w14:textId="3E6D4F7E" w:rsidR="005614BE" w:rsidRPr="00930681" w:rsidRDefault="005614BE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O-2019-002</w:t>
            </w:r>
          </w:p>
        </w:tc>
        <w:tc>
          <w:tcPr>
            <w:tcW w:w="2835" w:type="dxa"/>
            <w:shd w:val="clear" w:color="auto" w:fill="FFFFFF" w:themeFill="background1"/>
          </w:tcPr>
          <w:p w14:paraId="35AE9EEA" w14:textId="028822A2" w:rsidR="005614BE" w:rsidRPr="00930681" w:rsidRDefault="000C1426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správní řízení probíhá</w:t>
            </w:r>
          </w:p>
        </w:tc>
      </w:tr>
      <w:tr w:rsidR="005614BE" w:rsidRPr="003258D8" w14:paraId="473BB69A" w14:textId="77777777" w:rsidTr="005614BE">
        <w:trPr>
          <w:trHeight w:val="265"/>
        </w:trPr>
        <w:tc>
          <w:tcPr>
            <w:tcW w:w="1843" w:type="dxa"/>
            <w:shd w:val="clear" w:color="auto" w:fill="FFFFFF" w:themeFill="background1"/>
          </w:tcPr>
          <w:p w14:paraId="0A1D1180" w14:textId="2ADC2E0F" w:rsidR="005614BE" w:rsidRPr="00930681" w:rsidRDefault="005614BE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O-2019-003</w:t>
            </w:r>
          </w:p>
        </w:tc>
        <w:tc>
          <w:tcPr>
            <w:tcW w:w="2835" w:type="dxa"/>
            <w:shd w:val="clear" w:color="auto" w:fill="FFFFFF" w:themeFill="background1"/>
          </w:tcPr>
          <w:p w14:paraId="1835138D" w14:textId="4F19FDC7" w:rsidR="005614BE" w:rsidRPr="00930681" w:rsidRDefault="000C1426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správní řízení probíhá</w:t>
            </w:r>
          </w:p>
        </w:tc>
      </w:tr>
      <w:tr w:rsidR="005614BE" w:rsidRPr="003258D8" w14:paraId="1D3F7050" w14:textId="77777777" w:rsidTr="005614BE">
        <w:trPr>
          <w:trHeight w:val="279"/>
        </w:trPr>
        <w:tc>
          <w:tcPr>
            <w:tcW w:w="1843" w:type="dxa"/>
            <w:shd w:val="clear" w:color="auto" w:fill="FFFFFF" w:themeFill="background1"/>
          </w:tcPr>
          <w:p w14:paraId="58D91C7E" w14:textId="0FC16203" w:rsidR="005614BE" w:rsidRPr="00930681" w:rsidRDefault="005614BE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O-2019-004</w:t>
            </w:r>
          </w:p>
        </w:tc>
        <w:tc>
          <w:tcPr>
            <w:tcW w:w="2835" w:type="dxa"/>
            <w:shd w:val="clear" w:color="auto" w:fill="FFFFFF" w:themeFill="background1"/>
          </w:tcPr>
          <w:p w14:paraId="1C26F2DB" w14:textId="5E6D5DF6" w:rsidR="005614BE" w:rsidRPr="00930681" w:rsidRDefault="000C1426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správní řízení probíhá</w:t>
            </w:r>
          </w:p>
        </w:tc>
      </w:tr>
      <w:tr w:rsidR="005614BE" w:rsidRPr="003258D8" w14:paraId="1FA5C23A" w14:textId="77777777" w:rsidTr="005614BE">
        <w:trPr>
          <w:trHeight w:val="265"/>
        </w:trPr>
        <w:tc>
          <w:tcPr>
            <w:tcW w:w="1843" w:type="dxa"/>
            <w:shd w:val="clear" w:color="auto" w:fill="FFFFFF" w:themeFill="background1"/>
          </w:tcPr>
          <w:p w14:paraId="25C45BBF" w14:textId="0D45E8D5" w:rsidR="005614BE" w:rsidRPr="00930681" w:rsidRDefault="005614BE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O-2019-005</w:t>
            </w:r>
          </w:p>
        </w:tc>
        <w:tc>
          <w:tcPr>
            <w:tcW w:w="2835" w:type="dxa"/>
            <w:shd w:val="clear" w:color="auto" w:fill="FFFFFF" w:themeFill="background1"/>
          </w:tcPr>
          <w:p w14:paraId="79006814" w14:textId="64F3F0D5" w:rsidR="005614BE" w:rsidRPr="00930681" w:rsidRDefault="005614BE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vyhověl</w:t>
            </w:r>
          </w:p>
        </w:tc>
      </w:tr>
      <w:tr w:rsidR="005614BE" w:rsidRPr="003258D8" w14:paraId="07905CA5" w14:textId="77777777" w:rsidTr="005614BE">
        <w:trPr>
          <w:trHeight w:val="279"/>
        </w:trPr>
        <w:tc>
          <w:tcPr>
            <w:tcW w:w="1843" w:type="dxa"/>
            <w:shd w:val="clear" w:color="auto" w:fill="FFFFFF" w:themeFill="background1"/>
          </w:tcPr>
          <w:p w14:paraId="3518E165" w14:textId="49F4BA53" w:rsidR="005614BE" w:rsidRPr="00930681" w:rsidRDefault="005614BE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O-2019-006</w:t>
            </w:r>
          </w:p>
        </w:tc>
        <w:tc>
          <w:tcPr>
            <w:tcW w:w="2835" w:type="dxa"/>
            <w:shd w:val="clear" w:color="auto" w:fill="FFFFFF" w:themeFill="background1"/>
          </w:tcPr>
          <w:p w14:paraId="168BAD9F" w14:textId="22A159BF" w:rsidR="005614BE" w:rsidRPr="00930681" w:rsidRDefault="000C1426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správní řízení probíhá</w:t>
            </w:r>
          </w:p>
        </w:tc>
      </w:tr>
      <w:tr w:rsidR="005614BE" w:rsidRPr="003258D8" w14:paraId="5726BB0F" w14:textId="77777777" w:rsidTr="005614BE">
        <w:trPr>
          <w:trHeight w:val="265"/>
        </w:trPr>
        <w:tc>
          <w:tcPr>
            <w:tcW w:w="1843" w:type="dxa"/>
            <w:shd w:val="clear" w:color="auto" w:fill="FFFFFF" w:themeFill="background1"/>
          </w:tcPr>
          <w:p w14:paraId="483EDC0A" w14:textId="0B49DEC3" w:rsidR="005614BE" w:rsidRPr="00930681" w:rsidRDefault="005614BE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O-2019-007</w:t>
            </w:r>
          </w:p>
        </w:tc>
        <w:tc>
          <w:tcPr>
            <w:tcW w:w="2835" w:type="dxa"/>
            <w:shd w:val="clear" w:color="auto" w:fill="FFFFFF" w:themeFill="background1"/>
          </w:tcPr>
          <w:p w14:paraId="2E8C4B05" w14:textId="53D46308" w:rsidR="005614BE" w:rsidRPr="00930681" w:rsidRDefault="000C1426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správní řízení probíhá</w:t>
            </w:r>
          </w:p>
        </w:tc>
      </w:tr>
      <w:tr w:rsidR="005614BE" w:rsidRPr="003258D8" w14:paraId="3EEAF6CA" w14:textId="77777777" w:rsidTr="005614BE">
        <w:trPr>
          <w:trHeight w:val="279"/>
        </w:trPr>
        <w:tc>
          <w:tcPr>
            <w:tcW w:w="1843" w:type="dxa"/>
            <w:shd w:val="clear" w:color="auto" w:fill="FFFFFF" w:themeFill="background1"/>
          </w:tcPr>
          <w:p w14:paraId="03E309CA" w14:textId="6AC575AF" w:rsidR="005614BE" w:rsidRPr="00930681" w:rsidRDefault="005614BE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O-2019-008</w:t>
            </w:r>
          </w:p>
        </w:tc>
        <w:tc>
          <w:tcPr>
            <w:tcW w:w="2835" w:type="dxa"/>
            <w:shd w:val="clear" w:color="auto" w:fill="FFFFFF" w:themeFill="background1"/>
          </w:tcPr>
          <w:p w14:paraId="37FB4DF8" w14:textId="018E206F" w:rsidR="005614BE" w:rsidRPr="00930681" w:rsidRDefault="000C1426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správní řízení probíhá</w:t>
            </w:r>
          </w:p>
        </w:tc>
      </w:tr>
      <w:tr w:rsidR="005614BE" w:rsidRPr="003258D8" w14:paraId="44EA33A4" w14:textId="77777777" w:rsidTr="005614BE">
        <w:trPr>
          <w:trHeight w:val="279"/>
        </w:trPr>
        <w:tc>
          <w:tcPr>
            <w:tcW w:w="1843" w:type="dxa"/>
            <w:shd w:val="clear" w:color="auto" w:fill="FFFFFF" w:themeFill="background1"/>
          </w:tcPr>
          <w:p w14:paraId="570A791A" w14:textId="2D73ABE6" w:rsidR="005614BE" w:rsidRPr="00930681" w:rsidRDefault="005614BE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O-2019-009</w:t>
            </w:r>
          </w:p>
        </w:tc>
        <w:tc>
          <w:tcPr>
            <w:tcW w:w="2835" w:type="dxa"/>
            <w:shd w:val="clear" w:color="auto" w:fill="FFFFFF" w:themeFill="background1"/>
          </w:tcPr>
          <w:p w14:paraId="47D4AC7E" w14:textId="09CD157E" w:rsidR="005614BE" w:rsidRPr="00930681" w:rsidRDefault="005614BE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vyhověl</w:t>
            </w:r>
          </w:p>
        </w:tc>
      </w:tr>
      <w:tr w:rsidR="005614BE" w:rsidRPr="003258D8" w14:paraId="2DCD5EEC" w14:textId="77777777" w:rsidTr="005614BE">
        <w:trPr>
          <w:trHeight w:val="265"/>
        </w:trPr>
        <w:tc>
          <w:tcPr>
            <w:tcW w:w="1843" w:type="dxa"/>
            <w:shd w:val="clear" w:color="auto" w:fill="FFFFFF" w:themeFill="background1"/>
          </w:tcPr>
          <w:p w14:paraId="67CBFA8F" w14:textId="6C9B7EB8" w:rsidR="005614BE" w:rsidRPr="00930681" w:rsidRDefault="005614BE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O-2019-010</w:t>
            </w:r>
          </w:p>
        </w:tc>
        <w:tc>
          <w:tcPr>
            <w:tcW w:w="2835" w:type="dxa"/>
            <w:shd w:val="clear" w:color="auto" w:fill="FFFFFF" w:themeFill="background1"/>
          </w:tcPr>
          <w:p w14:paraId="175833F1" w14:textId="34C6CC3E" w:rsidR="005614BE" w:rsidRPr="00930681" w:rsidRDefault="005614BE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vyhověl</w:t>
            </w:r>
          </w:p>
        </w:tc>
      </w:tr>
      <w:tr w:rsidR="005614BE" w:rsidRPr="003258D8" w14:paraId="39273E64" w14:textId="77777777" w:rsidTr="005614BE">
        <w:trPr>
          <w:trHeight w:val="265"/>
        </w:trPr>
        <w:tc>
          <w:tcPr>
            <w:tcW w:w="1843" w:type="dxa"/>
            <w:shd w:val="clear" w:color="auto" w:fill="FFFFFF" w:themeFill="background1"/>
          </w:tcPr>
          <w:p w14:paraId="3ABF4A51" w14:textId="773A5FFA" w:rsidR="005614BE" w:rsidRPr="00930681" w:rsidRDefault="005614BE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O-2019-011</w:t>
            </w:r>
          </w:p>
        </w:tc>
        <w:tc>
          <w:tcPr>
            <w:tcW w:w="2835" w:type="dxa"/>
            <w:shd w:val="clear" w:color="auto" w:fill="FFFFFF" w:themeFill="background1"/>
          </w:tcPr>
          <w:p w14:paraId="5792E34F" w14:textId="53A6024B" w:rsidR="005614BE" w:rsidRPr="00930681" w:rsidRDefault="000C1426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správní řízení probíhá</w:t>
            </w:r>
          </w:p>
        </w:tc>
      </w:tr>
      <w:tr w:rsidR="005614BE" w:rsidRPr="003258D8" w14:paraId="45BAAEEA" w14:textId="77777777" w:rsidTr="005614BE">
        <w:trPr>
          <w:trHeight w:val="265"/>
        </w:trPr>
        <w:tc>
          <w:tcPr>
            <w:tcW w:w="1843" w:type="dxa"/>
            <w:shd w:val="clear" w:color="auto" w:fill="FFFFFF" w:themeFill="background1"/>
          </w:tcPr>
          <w:p w14:paraId="64C7B393" w14:textId="2CFE5CE4" w:rsidR="005614BE" w:rsidRPr="00930681" w:rsidRDefault="005614BE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O-2019-012</w:t>
            </w:r>
          </w:p>
        </w:tc>
        <w:tc>
          <w:tcPr>
            <w:tcW w:w="2835" w:type="dxa"/>
            <w:shd w:val="clear" w:color="auto" w:fill="FFFFFF" w:themeFill="background1"/>
          </w:tcPr>
          <w:p w14:paraId="5C41071C" w14:textId="4402E886" w:rsidR="005614BE" w:rsidRPr="00930681" w:rsidRDefault="000C1426" w:rsidP="00561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správní řízení probíhá</w:t>
            </w:r>
            <w:bookmarkStart w:id="0" w:name="_GoBack"/>
            <w:bookmarkEnd w:id="0"/>
          </w:p>
        </w:tc>
      </w:tr>
    </w:tbl>
    <w:p w14:paraId="5547FCB8" w14:textId="07D18D79" w:rsidR="00EE142D" w:rsidRDefault="00EE142D" w:rsidP="00F25C06">
      <w:pPr>
        <w:rPr>
          <w:rFonts w:ascii="Verdana" w:hAnsi="Verdana"/>
          <w:sz w:val="20"/>
          <w:szCs w:val="20"/>
        </w:rPr>
      </w:pPr>
    </w:p>
    <w:p w14:paraId="1763A3C4" w14:textId="77777777" w:rsidR="00F25C06" w:rsidRPr="00EE142D" w:rsidRDefault="00F25C06" w:rsidP="00FA5462">
      <w:r w:rsidRPr="00EE142D">
        <w:t>Poučení:</w:t>
      </w:r>
    </w:p>
    <w:p w14:paraId="648E59B6" w14:textId="77777777" w:rsidR="00EE142D" w:rsidRDefault="00F25C06" w:rsidP="00FA5462">
      <w:r w:rsidRPr="00EE142D">
        <w:t>To</w:t>
      </w:r>
      <w:r w:rsidR="00407F98">
        <w:t>to oznámení bylo vyvěšeno dne 17. 4. 2019</w:t>
      </w:r>
      <w:r w:rsidRPr="00EE142D">
        <w:t xml:space="preserve"> na veřejně přístupném místě</w:t>
      </w:r>
      <w:r w:rsidR="00EE142D" w:rsidRPr="00EE142D">
        <w:t xml:space="preserve"> v budově školy. Dále bylo </w:t>
      </w:r>
      <w:r w:rsidRPr="00EE142D">
        <w:t xml:space="preserve">zveřejněno na webových stránkách školy </w:t>
      </w:r>
      <w:hyperlink r:id="rId8" w:history="1">
        <w:r w:rsidR="00EE142D" w:rsidRPr="00EE142D">
          <w:rPr>
            <w:rStyle w:val="Hypertextovodkaz"/>
            <w:rFonts w:ascii="Verdana" w:hAnsi="Verdana"/>
            <w:sz w:val="20"/>
            <w:szCs w:val="20"/>
          </w:rPr>
          <w:t>www.1zsfm.cz</w:t>
        </w:r>
      </w:hyperlink>
      <w:r w:rsidR="00EE142D" w:rsidRPr="00EE142D">
        <w:t xml:space="preserve">. </w:t>
      </w:r>
    </w:p>
    <w:p w14:paraId="44148E35" w14:textId="77777777" w:rsidR="00EE142D" w:rsidRDefault="00F25C06" w:rsidP="00FA5462">
      <w:r w:rsidRPr="00EE142D">
        <w:t>Proti tomuto rozhodnutí se lze odvolat do 15 dnů od jeho zveřejnění. Odvolání se podává u ředitele školy, který rozhodnutí vydal a rozhoduje o něm Krajský úřad Moravskoslezského kraje.</w:t>
      </w:r>
      <w:r w:rsidR="00EE142D" w:rsidRPr="00EE142D">
        <w:t xml:space="preserve"> </w:t>
      </w:r>
    </w:p>
    <w:p w14:paraId="63A06117" w14:textId="6DB8E115" w:rsidR="00F25C06" w:rsidRPr="00EE142D" w:rsidRDefault="00F25C06" w:rsidP="00FA5462">
      <w:r w:rsidRPr="00EE142D">
        <w:rPr>
          <w:rFonts w:cs="Times New Roman"/>
        </w:rPr>
        <w:t>Zve</w:t>
      </w:r>
      <w:r w:rsidRPr="00EE142D">
        <w:rPr>
          <w:rFonts w:cs="TimesNewRoman"/>
        </w:rPr>
        <w:t>ř</w:t>
      </w:r>
      <w:r w:rsidRPr="00EE142D">
        <w:rPr>
          <w:rFonts w:cs="Times New Roman"/>
        </w:rPr>
        <w:t>ejn</w:t>
      </w:r>
      <w:r w:rsidRPr="00EE142D">
        <w:rPr>
          <w:rFonts w:cs="TimesNewRoman"/>
        </w:rPr>
        <w:t>ě</w:t>
      </w:r>
      <w:r w:rsidRPr="00EE142D">
        <w:rPr>
          <w:rFonts w:cs="Times New Roman"/>
        </w:rPr>
        <w:t xml:space="preserve">ním seznamu se považují rozhodnutí, kterými se vyhovuje žádostem o </w:t>
      </w:r>
      <w:r w:rsidR="00251F64">
        <w:rPr>
          <w:rFonts w:cs="Times New Roman"/>
        </w:rPr>
        <w:t>odklad povinné školní docházky</w:t>
      </w:r>
      <w:r w:rsidRPr="00EE142D">
        <w:rPr>
          <w:rFonts w:cs="Times New Roman"/>
        </w:rPr>
        <w:t>, za oznámená</w:t>
      </w:r>
      <w:r w:rsidR="00EE142D" w:rsidRPr="00EE142D">
        <w:rPr>
          <w:rFonts w:cs="Times New Roman"/>
        </w:rPr>
        <w:t>.</w:t>
      </w:r>
    </w:p>
    <w:p w14:paraId="1AB9A765" w14:textId="77777777" w:rsidR="00373B5C" w:rsidRDefault="00373B5C" w:rsidP="00E80A08"/>
    <w:p w14:paraId="5F5780B7" w14:textId="77777777" w:rsidR="00EE142D" w:rsidRDefault="00407F98" w:rsidP="00E80A08">
      <w:r>
        <w:t>Ve Frýdku-Místku dne 17. 4. 2019</w:t>
      </w:r>
    </w:p>
    <w:p w14:paraId="3AF1E112" w14:textId="77777777" w:rsidR="00407F98" w:rsidRDefault="00407F98" w:rsidP="00E80A08"/>
    <w:p w14:paraId="6C543B4A" w14:textId="77777777" w:rsidR="00EE142D" w:rsidRDefault="00EE142D" w:rsidP="00E80A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Zbyněk </w:t>
      </w:r>
      <w:proofErr w:type="spellStart"/>
      <w:r>
        <w:t>Šostý</w:t>
      </w:r>
      <w:proofErr w:type="spellEnd"/>
      <w:r>
        <w:t>, ředitel školy</w:t>
      </w:r>
    </w:p>
    <w:sectPr w:rsidR="00EE142D" w:rsidSect="00EE142D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30A0A" w14:textId="77777777" w:rsidR="00014894" w:rsidRDefault="00014894" w:rsidP="00373B5C">
      <w:pPr>
        <w:spacing w:after="0" w:line="240" w:lineRule="auto"/>
      </w:pPr>
      <w:r>
        <w:separator/>
      </w:r>
    </w:p>
  </w:endnote>
  <w:endnote w:type="continuationSeparator" w:id="0">
    <w:p w14:paraId="148C64F6" w14:textId="77777777" w:rsidR="00014894" w:rsidRDefault="00014894" w:rsidP="0037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08822" w14:textId="77777777" w:rsidR="00014894" w:rsidRDefault="00014894" w:rsidP="00373B5C">
      <w:pPr>
        <w:spacing w:after="0" w:line="240" w:lineRule="auto"/>
      </w:pPr>
      <w:r>
        <w:separator/>
      </w:r>
    </w:p>
  </w:footnote>
  <w:footnote w:type="continuationSeparator" w:id="0">
    <w:p w14:paraId="4C0AA68A" w14:textId="77777777" w:rsidR="00014894" w:rsidRDefault="00014894" w:rsidP="0037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BCB13" w14:textId="77777777" w:rsidR="00373B5C" w:rsidRPr="00373B5C" w:rsidRDefault="00373B5C" w:rsidP="00373B5C">
    <w:pPr>
      <w:pStyle w:val="Zhlav"/>
      <w:jc w:val="center"/>
      <w:rPr>
        <w:b/>
      </w:rPr>
    </w:pPr>
    <w:r w:rsidRPr="00373B5C">
      <w:rPr>
        <w:b/>
      </w:rPr>
      <w:t>Základní škola národního umělce Petra Bezruče, Frýdek-Místek, tř. T. G. Masaryka 454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70"/>
    <w:rsid w:val="00014114"/>
    <w:rsid w:val="00014894"/>
    <w:rsid w:val="00094E98"/>
    <w:rsid w:val="000C1426"/>
    <w:rsid w:val="000C7E1E"/>
    <w:rsid w:val="000E24DB"/>
    <w:rsid w:val="000F22BF"/>
    <w:rsid w:val="000F2B01"/>
    <w:rsid w:val="00103BF0"/>
    <w:rsid w:val="001046E4"/>
    <w:rsid w:val="0011359D"/>
    <w:rsid w:val="001149A7"/>
    <w:rsid w:val="001A0A33"/>
    <w:rsid w:val="001B75B4"/>
    <w:rsid w:val="0024501D"/>
    <w:rsid w:val="00251F64"/>
    <w:rsid w:val="002C0E69"/>
    <w:rsid w:val="002F73D1"/>
    <w:rsid w:val="00306525"/>
    <w:rsid w:val="003258D8"/>
    <w:rsid w:val="00346613"/>
    <w:rsid w:val="0035250A"/>
    <w:rsid w:val="00373B5C"/>
    <w:rsid w:val="003E421A"/>
    <w:rsid w:val="00407F98"/>
    <w:rsid w:val="00477BF7"/>
    <w:rsid w:val="00484362"/>
    <w:rsid w:val="004852D3"/>
    <w:rsid w:val="004A144C"/>
    <w:rsid w:val="004D2FA7"/>
    <w:rsid w:val="004E2E41"/>
    <w:rsid w:val="004E333F"/>
    <w:rsid w:val="00503C07"/>
    <w:rsid w:val="00505A7A"/>
    <w:rsid w:val="00535021"/>
    <w:rsid w:val="005614BE"/>
    <w:rsid w:val="005B3C57"/>
    <w:rsid w:val="005B5BE8"/>
    <w:rsid w:val="005C0226"/>
    <w:rsid w:val="005E1D9F"/>
    <w:rsid w:val="005E50D7"/>
    <w:rsid w:val="005E5E83"/>
    <w:rsid w:val="00630C7B"/>
    <w:rsid w:val="00641F75"/>
    <w:rsid w:val="00685561"/>
    <w:rsid w:val="006A31DA"/>
    <w:rsid w:val="006B1EFC"/>
    <w:rsid w:val="006C400C"/>
    <w:rsid w:val="006D21D6"/>
    <w:rsid w:val="006E62A8"/>
    <w:rsid w:val="00715ACD"/>
    <w:rsid w:val="00752D27"/>
    <w:rsid w:val="00816B5B"/>
    <w:rsid w:val="00817DFC"/>
    <w:rsid w:val="00823BBD"/>
    <w:rsid w:val="00842069"/>
    <w:rsid w:val="008676D0"/>
    <w:rsid w:val="008708F0"/>
    <w:rsid w:val="008B4AD0"/>
    <w:rsid w:val="00916F30"/>
    <w:rsid w:val="00930681"/>
    <w:rsid w:val="009830B2"/>
    <w:rsid w:val="009D7EC0"/>
    <w:rsid w:val="009E2A57"/>
    <w:rsid w:val="009F49E4"/>
    <w:rsid w:val="00A32D70"/>
    <w:rsid w:val="00A567BD"/>
    <w:rsid w:val="00A56CAC"/>
    <w:rsid w:val="00AA30F8"/>
    <w:rsid w:val="00AC1832"/>
    <w:rsid w:val="00AE426F"/>
    <w:rsid w:val="00B37EB5"/>
    <w:rsid w:val="00B62286"/>
    <w:rsid w:val="00B65B24"/>
    <w:rsid w:val="00B71D36"/>
    <w:rsid w:val="00B90743"/>
    <w:rsid w:val="00CA7EE8"/>
    <w:rsid w:val="00CD2849"/>
    <w:rsid w:val="00CF07E1"/>
    <w:rsid w:val="00D60232"/>
    <w:rsid w:val="00DA7304"/>
    <w:rsid w:val="00DB4FDF"/>
    <w:rsid w:val="00E06DFA"/>
    <w:rsid w:val="00E201D9"/>
    <w:rsid w:val="00E80A08"/>
    <w:rsid w:val="00EC4435"/>
    <w:rsid w:val="00EE142D"/>
    <w:rsid w:val="00F10ED6"/>
    <w:rsid w:val="00F25C06"/>
    <w:rsid w:val="00F45ED7"/>
    <w:rsid w:val="00F900D0"/>
    <w:rsid w:val="00FA25A5"/>
    <w:rsid w:val="00FA5462"/>
    <w:rsid w:val="00F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05E3"/>
  <w15:chartTrackingRefBased/>
  <w15:docId w15:val="{688D138A-06F3-4D7F-9130-81AFFF60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3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3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7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B5C"/>
  </w:style>
  <w:style w:type="paragraph" w:styleId="Zpat">
    <w:name w:val="footer"/>
    <w:basedOn w:val="Normln"/>
    <w:link w:val="ZpatChar"/>
    <w:uiPriority w:val="99"/>
    <w:unhideWhenUsed/>
    <w:rsid w:val="0037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B5C"/>
  </w:style>
  <w:style w:type="character" w:styleId="Hypertextovodkaz">
    <w:name w:val="Hyperlink"/>
    <w:basedOn w:val="Standardnpsmoodstavce"/>
    <w:uiPriority w:val="99"/>
    <w:unhideWhenUsed/>
    <w:rsid w:val="00EE1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zsfm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83FC-C12A-4AA5-94BA-6C0E1B51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Antonie Landova</cp:lastModifiedBy>
  <cp:revision>3</cp:revision>
  <cp:lastPrinted>2018-04-24T16:05:00Z</cp:lastPrinted>
  <dcterms:created xsi:type="dcterms:W3CDTF">2019-04-17T06:22:00Z</dcterms:created>
  <dcterms:modified xsi:type="dcterms:W3CDTF">2019-04-17T08:17:00Z</dcterms:modified>
</cp:coreProperties>
</file>